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0BD7B" w14:textId="77777777" w:rsidR="003B7A94" w:rsidRPr="003B7A94" w:rsidRDefault="003B7A94" w:rsidP="003B7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9"/>
        <w:rPr>
          <w:rFonts w:eastAsia="Cambria" w:cstheme="minorHAnsi"/>
          <w:color w:val="000000"/>
          <w:u w:color="000000"/>
          <w:bdr w:val="nil"/>
          <w:lang w:eastAsia="nl-NL"/>
        </w:rPr>
      </w:pPr>
      <w:bookmarkStart w:id="0" w:name="_GoBack"/>
      <w:bookmarkEnd w:id="0"/>
    </w:p>
    <w:p w14:paraId="2BA1ECBB" w14:textId="77777777" w:rsidR="003B7A94" w:rsidRPr="003B7A94" w:rsidRDefault="003B7A94" w:rsidP="003B7A94">
      <w:pPr>
        <w:spacing w:after="0" w:line="240" w:lineRule="auto"/>
        <w:rPr>
          <w:rFonts w:eastAsia="Calibri" w:cstheme="minorHAnsi"/>
          <w:color w:val="4472C4"/>
          <w:sz w:val="28"/>
          <w:szCs w:val="28"/>
        </w:rPr>
      </w:pPr>
      <w:r w:rsidRPr="003B7A94">
        <w:rPr>
          <w:rFonts w:eastAsia="Calibri" w:cstheme="minorHAnsi"/>
          <w:color w:val="4472C4"/>
          <w:sz w:val="28"/>
          <w:szCs w:val="28"/>
        </w:rPr>
        <w:t>Adviesraad Sociaal Domein HBEL</w:t>
      </w:r>
    </w:p>
    <w:p w14:paraId="7E037BA0" w14:textId="77777777" w:rsidR="003B7A94" w:rsidRPr="003B7A94" w:rsidRDefault="003B7A94" w:rsidP="003B7A94">
      <w:pPr>
        <w:jc w:val="right"/>
        <w:rPr>
          <w:rFonts w:eastAsia="Calibri" w:cstheme="minorHAnsi"/>
        </w:rPr>
      </w:pPr>
      <w:r w:rsidRPr="003B7A94">
        <w:rPr>
          <w:rFonts w:eastAsia="Calibri" w:cstheme="minorHAnsi"/>
          <w:sz w:val="20"/>
          <w:szCs w:val="20"/>
        </w:rPr>
        <w:br/>
      </w:r>
    </w:p>
    <w:p w14:paraId="66AAA415" w14:textId="77777777" w:rsidR="003B7A94" w:rsidRPr="003B7A94" w:rsidRDefault="003B7A94" w:rsidP="003B7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</w:rPr>
      </w:pPr>
      <w:r w:rsidRPr="003B7A94">
        <w:rPr>
          <w:rFonts w:eastAsia="Arial Unicode MS" w:cstheme="minorHAnsi"/>
        </w:rPr>
        <w:t>p/a. Y. van Dam, voorzitter</w:t>
      </w:r>
    </w:p>
    <w:p w14:paraId="3B659651" w14:textId="77777777" w:rsidR="003B7A94" w:rsidRPr="003B7A94" w:rsidRDefault="003B7A94" w:rsidP="003B7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</w:rPr>
      </w:pPr>
      <w:r w:rsidRPr="003B7A94">
        <w:rPr>
          <w:rFonts w:eastAsia="Arial Unicode MS" w:cstheme="minorHAnsi"/>
        </w:rPr>
        <w:t>yvonne.vandam@planet.nl</w:t>
      </w:r>
    </w:p>
    <w:p w14:paraId="43446F5A" w14:textId="77777777" w:rsidR="003B7A94" w:rsidRPr="003B7A94" w:rsidRDefault="003B7A94" w:rsidP="003B7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</w:rPr>
      </w:pPr>
    </w:p>
    <w:p w14:paraId="3370A5F0" w14:textId="77777777" w:rsidR="003B7A94" w:rsidRPr="003B7A94" w:rsidRDefault="003B7A94" w:rsidP="003B7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</w:rPr>
      </w:pPr>
      <w:r w:rsidRPr="003B7A94">
        <w:rPr>
          <w:rFonts w:eastAsia="Arial Unicode MS" w:cstheme="minorHAnsi"/>
        </w:rPr>
        <w:t>Aan de Colleges van Burgemeester en Wethouders van de gemeenten Huizen, Blaricum, Eemnes en Laren</w:t>
      </w:r>
    </w:p>
    <w:p w14:paraId="039AC4A7" w14:textId="77777777" w:rsidR="003B7A94" w:rsidRPr="003B7A94" w:rsidRDefault="003B7A94" w:rsidP="003B7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</w:rPr>
      </w:pPr>
    </w:p>
    <w:p w14:paraId="6376F3B0" w14:textId="77777777" w:rsidR="003B7A94" w:rsidRPr="003B7A94" w:rsidRDefault="003B7A94" w:rsidP="003B7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</w:rPr>
      </w:pPr>
      <w:r w:rsidRPr="003B7A94">
        <w:rPr>
          <w:rFonts w:eastAsia="Arial Unicode MS" w:cstheme="minorHAnsi"/>
        </w:rPr>
        <w:t>Datum: 18 mei 2022</w:t>
      </w:r>
    </w:p>
    <w:p w14:paraId="656F898B" w14:textId="77777777" w:rsidR="003B7A94" w:rsidRPr="003B7A94" w:rsidRDefault="003B7A94" w:rsidP="003B7A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</w:rPr>
      </w:pPr>
    </w:p>
    <w:p w14:paraId="3EB6C0D5" w14:textId="1E567669" w:rsidR="00F448C1" w:rsidRPr="00EA7687" w:rsidRDefault="00F448C1">
      <w:pPr>
        <w:rPr>
          <w:rFonts w:cstheme="minorHAnsi"/>
        </w:rPr>
      </w:pPr>
      <w:r w:rsidRPr="00EA7687">
        <w:rPr>
          <w:rFonts w:cstheme="minorHAnsi"/>
        </w:rPr>
        <w:t>Betreft: Rapport Visitatiecommissie financiële beheersbaarheid sociaal domein.</w:t>
      </w:r>
    </w:p>
    <w:p w14:paraId="760962D2" w14:textId="612119D5" w:rsidR="00F448C1" w:rsidRPr="00EA7687" w:rsidRDefault="00F448C1">
      <w:pPr>
        <w:rPr>
          <w:rFonts w:cstheme="minorHAnsi"/>
        </w:rPr>
      </w:pPr>
    </w:p>
    <w:p w14:paraId="4DE8F0D9" w14:textId="08EB7787" w:rsidR="00F448C1" w:rsidRPr="00EA7687" w:rsidRDefault="00F448C1">
      <w:pPr>
        <w:rPr>
          <w:rFonts w:cstheme="minorHAnsi"/>
        </w:rPr>
      </w:pPr>
      <w:r w:rsidRPr="00EA7687">
        <w:rPr>
          <w:rFonts w:cstheme="minorHAnsi"/>
        </w:rPr>
        <w:t>Geacht College,</w:t>
      </w:r>
    </w:p>
    <w:p w14:paraId="6283F6AA" w14:textId="458E06F8" w:rsidR="00F448C1" w:rsidRPr="00EA7687" w:rsidRDefault="00F448C1">
      <w:pPr>
        <w:rPr>
          <w:rFonts w:cstheme="minorHAnsi"/>
        </w:rPr>
      </w:pPr>
      <w:r w:rsidRPr="00EA7687">
        <w:rPr>
          <w:rFonts w:cstheme="minorHAnsi"/>
        </w:rPr>
        <w:t xml:space="preserve">De Adviesraad </w:t>
      </w:r>
      <w:r w:rsidR="003B7A94" w:rsidRPr="00EA7687">
        <w:rPr>
          <w:rFonts w:cstheme="minorHAnsi"/>
        </w:rPr>
        <w:t>S</w:t>
      </w:r>
      <w:r w:rsidRPr="00EA7687">
        <w:rPr>
          <w:rFonts w:cstheme="minorHAnsi"/>
        </w:rPr>
        <w:t xml:space="preserve">ociaal Domein </w:t>
      </w:r>
      <w:r w:rsidR="003B7A94" w:rsidRPr="00EA7687">
        <w:rPr>
          <w:rFonts w:cstheme="minorHAnsi"/>
        </w:rPr>
        <w:t xml:space="preserve">HBEL </w:t>
      </w:r>
      <w:r w:rsidRPr="00EA7687">
        <w:rPr>
          <w:rFonts w:cstheme="minorHAnsi"/>
        </w:rPr>
        <w:t>heeft kennis genomen van bovengenoemd rapport en van de Informatienota aan de Gemeenteraad van Laren van de portefeuillehouder Sociaal Domein, de heer J. G. van den Dunnen.</w:t>
      </w:r>
    </w:p>
    <w:p w14:paraId="0696DE55" w14:textId="0D70AC0A" w:rsidR="00DA504F" w:rsidRPr="00EA7687" w:rsidRDefault="00DA504F">
      <w:pPr>
        <w:rPr>
          <w:rFonts w:cstheme="minorHAnsi"/>
        </w:rPr>
      </w:pPr>
      <w:r w:rsidRPr="00EA7687">
        <w:rPr>
          <w:rFonts w:cstheme="minorHAnsi"/>
        </w:rPr>
        <w:t xml:space="preserve">De Adviesraad onderschrijft de aanbevelingen en conclusies uit de rapportage en daarbij vooral ook van de op blz. 15 en 16 van het rapport te lezen reactie van de kennisinstituten </w:t>
      </w:r>
      <w:proofErr w:type="spellStart"/>
      <w:r w:rsidRPr="00EA7687">
        <w:rPr>
          <w:rFonts w:cstheme="minorHAnsi"/>
        </w:rPr>
        <w:t>NJi</w:t>
      </w:r>
      <w:proofErr w:type="spellEnd"/>
      <w:r w:rsidRPr="00EA7687">
        <w:rPr>
          <w:rFonts w:cstheme="minorHAnsi"/>
        </w:rPr>
        <w:t xml:space="preserve">, </w:t>
      </w:r>
      <w:proofErr w:type="spellStart"/>
      <w:r w:rsidRPr="00EA7687">
        <w:rPr>
          <w:rFonts w:cstheme="minorHAnsi"/>
        </w:rPr>
        <w:t>Movisie</w:t>
      </w:r>
      <w:proofErr w:type="spellEnd"/>
      <w:r w:rsidRPr="00EA7687">
        <w:rPr>
          <w:rFonts w:cstheme="minorHAnsi"/>
        </w:rPr>
        <w:t xml:space="preserve"> en </w:t>
      </w:r>
      <w:proofErr w:type="spellStart"/>
      <w:r w:rsidRPr="00EA7687">
        <w:rPr>
          <w:rFonts w:cstheme="minorHAnsi"/>
        </w:rPr>
        <w:t>Divosa</w:t>
      </w:r>
      <w:proofErr w:type="spellEnd"/>
      <w:r w:rsidRPr="00EA7687">
        <w:rPr>
          <w:rFonts w:cstheme="minorHAnsi"/>
        </w:rPr>
        <w:t>.</w:t>
      </w:r>
    </w:p>
    <w:p w14:paraId="22136098" w14:textId="5168FB47" w:rsidR="00250B72" w:rsidRPr="00EA7687" w:rsidRDefault="000D2380">
      <w:pPr>
        <w:rPr>
          <w:rFonts w:cstheme="minorHAnsi"/>
        </w:rPr>
      </w:pPr>
      <w:r w:rsidRPr="00EA7687">
        <w:rPr>
          <w:rFonts w:cstheme="minorHAnsi"/>
        </w:rPr>
        <w:t xml:space="preserve">Wij </w:t>
      </w:r>
      <w:r w:rsidR="00DA504F" w:rsidRPr="00EA7687">
        <w:rPr>
          <w:rFonts w:cstheme="minorHAnsi"/>
        </w:rPr>
        <w:t>verne</w:t>
      </w:r>
      <w:r w:rsidRPr="00EA7687">
        <w:rPr>
          <w:rFonts w:cstheme="minorHAnsi"/>
        </w:rPr>
        <w:t>men</w:t>
      </w:r>
      <w:r w:rsidR="00DA504F" w:rsidRPr="00EA7687">
        <w:rPr>
          <w:rFonts w:cstheme="minorHAnsi"/>
        </w:rPr>
        <w:t xml:space="preserve"> graag en binnen </w:t>
      </w:r>
      <w:r w:rsidR="00E015F1" w:rsidRPr="00EA7687">
        <w:rPr>
          <w:rFonts w:cstheme="minorHAnsi"/>
        </w:rPr>
        <w:t xml:space="preserve">een </w:t>
      </w:r>
      <w:r w:rsidR="00DA504F" w:rsidRPr="00EA7687">
        <w:rPr>
          <w:rFonts w:cstheme="minorHAnsi"/>
        </w:rPr>
        <w:t>redelijke termijn voorstellen van de HBEL</w:t>
      </w:r>
      <w:r w:rsidRPr="00EA7687">
        <w:rPr>
          <w:rFonts w:cstheme="minorHAnsi"/>
        </w:rPr>
        <w:t>-gemeenten</w:t>
      </w:r>
      <w:r w:rsidR="00DA504F" w:rsidRPr="00EA7687">
        <w:rPr>
          <w:rFonts w:cstheme="minorHAnsi"/>
        </w:rPr>
        <w:t xml:space="preserve"> gezamenlijk en voor de zgn. voorveld-voorzieningen per gemeente, </w:t>
      </w:r>
      <w:r w:rsidR="00250B72" w:rsidRPr="00EA7687">
        <w:rPr>
          <w:rFonts w:cstheme="minorHAnsi"/>
        </w:rPr>
        <w:t xml:space="preserve">die aangeven </w:t>
      </w:r>
      <w:r w:rsidR="00DA504F" w:rsidRPr="00EA7687">
        <w:rPr>
          <w:rFonts w:cstheme="minorHAnsi"/>
        </w:rPr>
        <w:t>op welke wijze u vorm geeft</w:t>
      </w:r>
      <w:r w:rsidR="00250B72" w:rsidRPr="00EA7687">
        <w:rPr>
          <w:rFonts w:cstheme="minorHAnsi"/>
        </w:rPr>
        <w:t>/gaat geven aan de in het rapport uitgewerkte verbeterplannen om respectievelijk:</w:t>
      </w:r>
    </w:p>
    <w:p w14:paraId="7569E948" w14:textId="77777777" w:rsidR="00250B72" w:rsidRPr="00EA7687" w:rsidRDefault="00250B72" w:rsidP="00250B72">
      <w:pPr>
        <w:pStyle w:val="Lijstalinea"/>
        <w:numPr>
          <w:ilvl w:val="0"/>
          <w:numId w:val="1"/>
        </w:numPr>
        <w:rPr>
          <w:rFonts w:cstheme="minorHAnsi"/>
          <w:u w:val="double"/>
        </w:rPr>
      </w:pPr>
      <w:r w:rsidRPr="00EA7687">
        <w:rPr>
          <w:rFonts w:cstheme="minorHAnsi"/>
        </w:rPr>
        <w:t>meer grip te krijgen op de effecten van de uitvoering door middel van meer inzicht en handelingsperspectief;</w:t>
      </w:r>
    </w:p>
    <w:p w14:paraId="7D6046EE" w14:textId="24DF511C" w:rsidR="00250B72" w:rsidRPr="00EA7687" w:rsidRDefault="00250B72" w:rsidP="00250B72">
      <w:pPr>
        <w:pStyle w:val="Lijstalinea"/>
        <w:numPr>
          <w:ilvl w:val="0"/>
          <w:numId w:val="1"/>
        </w:numPr>
        <w:rPr>
          <w:rFonts w:cstheme="minorHAnsi"/>
          <w:u w:val="double"/>
        </w:rPr>
      </w:pPr>
      <w:r w:rsidRPr="00EA7687">
        <w:rPr>
          <w:rFonts w:cstheme="minorHAnsi"/>
        </w:rPr>
        <w:t xml:space="preserve">de </w:t>
      </w:r>
      <w:proofErr w:type="spellStart"/>
      <w:r w:rsidRPr="00EA7687">
        <w:rPr>
          <w:rFonts w:cstheme="minorHAnsi"/>
        </w:rPr>
        <w:t>opvallendheden</w:t>
      </w:r>
      <w:proofErr w:type="spellEnd"/>
      <w:r w:rsidRPr="00EA7687">
        <w:rPr>
          <w:rFonts w:cstheme="minorHAnsi"/>
        </w:rPr>
        <w:t xml:space="preserve"> uit de gegevensrapportage;</w:t>
      </w:r>
    </w:p>
    <w:p w14:paraId="7E736636" w14:textId="42629934" w:rsidR="000D2380" w:rsidRPr="00EA7687" w:rsidRDefault="00250B72" w:rsidP="000D2380">
      <w:pPr>
        <w:pStyle w:val="Lijstalinea"/>
        <w:numPr>
          <w:ilvl w:val="0"/>
          <w:numId w:val="1"/>
        </w:numPr>
        <w:rPr>
          <w:rFonts w:cstheme="minorHAnsi"/>
          <w:u w:val="double"/>
        </w:rPr>
      </w:pPr>
      <w:r w:rsidRPr="00EA7687">
        <w:rPr>
          <w:rFonts w:cstheme="minorHAnsi"/>
        </w:rPr>
        <w:t xml:space="preserve">de </w:t>
      </w:r>
      <w:r w:rsidR="000D2380" w:rsidRPr="00EA7687">
        <w:rPr>
          <w:rFonts w:cstheme="minorHAnsi"/>
        </w:rPr>
        <w:t>opmerkingen m.b.t. de bekostigingssystematiek;</w:t>
      </w:r>
    </w:p>
    <w:p w14:paraId="4F6E777F" w14:textId="77777777" w:rsidR="000D2380" w:rsidRPr="00EA7687" w:rsidRDefault="00250B72" w:rsidP="00250B72">
      <w:pPr>
        <w:pStyle w:val="Lijstalinea"/>
        <w:numPr>
          <w:ilvl w:val="0"/>
          <w:numId w:val="1"/>
        </w:numPr>
        <w:rPr>
          <w:rFonts w:cstheme="minorHAnsi"/>
          <w:u w:val="double"/>
        </w:rPr>
      </w:pPr>
      <w:r w:rsidRPr="00EA7687">
        <w:rPr>
          <w:rFonts w:cstheme="minorHAnsi"/>
        </w:rPr>
        <w:t xml:space="preserve"> </w:t>
      </w:r>
      <w:r w:rsidR="000D2380" w:rsidRPr="00EA7687">
        <w:rPr>
          <w:rFonts w:cstheme="minorHAnsi"/>
        </w:rPr>
        <w:t>de voorbeelden voor (betere) sturingsmogelijkheden.</w:t>
      </w:r>
    </w:p>
    <w:p w14:paraId="7F7DA29F" w14:textId="77777777" w:rsidR="000D2380" w:rsidRPr="00EA7687" w:rsidRDefault="000D2380" w:rsidP="000D2380">
      <w:pPr>
        <w:rPr>
          <w:rFonts w:cstheme="minorHAnsi"/>
        </w:rPr>
      </w:pPr>
    </w:p>
    <w:p w14:paraId="5F8B380B" w14:textId="4296253E" w:rsidR="00F448C1" w:rsidRPr="00EA7687" w:rsidRDefault="000D2380" w:rsidP="000D2380">
      <w:pPr>
        <w:rPr>
          <w:rFonts w:cstheme="minorHAnsi"/>
        </w:rPr>
      </w:pPr>
      <w:r w:rsidRPr="00EA7687">
        <w:rPr>
          <w:rFonts w:cstheme="minorHAnsi"/>
        </w:rPr>
        <w:t>De Adviesraad realiseert zich, dat in momenteel de collegevorming nog in volle gang is en</w:t>
      </w:r>
      <w:r w:rsidR="00FC2FB5" w:rsidRPr="00EA7687">
        <w:rPr>
          <w:rFonts w:cstheme="minorHAnsi"/>
        </w:rPr>
        <w:t xml:space="preserve"> rekent er op</w:t>
      </w:r>
      <w:r w:rsidRPr="00EA7687">
        <w:rPr>
          <w:rFonts w:cstheme="minorHAnsi"/>
        </w:rPr>
        <w:t xml:space="preserve"> dat het visitatierapport leidraad zal zijn voor de collegeplannen voor 2022-2026 voor het sociaal domein. </w:t>
      </w:r>
    </w:p>
    <w:p w14:paraId="151F9BCF" w14:textId="2B843AA0" w:rsidR="00FC2FB5" w:rsidRPr="00EA7687" w:rsidRDefault="00FC2FB5" w:rsidP="000D2380">
      <w:pPr>
        <w:rPr>
          <w:rFonts w:cstheme="minorHAnsi"/>
        </w:rPr>
      </w:pPr>
      <w:r w:rsidRPr="00EA7687">
        <w:rPr>
          <w:rFonts w:cstheme="minorHAnsi"/>
        </w:rPr>
        <w:t>Wij wachten uw reactie graag af en we zien uit naar verdere samenwerking in het belang van de burgers van de HBEL-gemeenten.</w:t>
      </w:r>
    </w:p>
    <w:p w14:paraId="0AC9C60D" w14:textId="79BF88FE" w:rsidR="00FC2FB5" w:rsidRPr="00EA7687" w:rsidRDefault="00FC2FB5" w:rsidP="000D2380">
      <w:pPr>
        <w:rPr>
          <w:rFonts w:cstheme="minorHAnsi"/>
        </w:rPr>
      </w:pPr>
    </w:p>
    <w:p w14:paraId="43F77D89" w14:textId="3E2924B6" w:rsidR="00FC2FB5" w:rsidRPr="00EA7687" w:rsidRDefault="00FC2FB5" w:rsidP="000D2380">
      <w:pPr>
        <w:rPr>
          <w:rFonts w:cstheme="minorHAnsi"/>
          <w:u w:val="double"/>
        </w:rPr>
      </w:pPr>
      <w:r w:rsidRPr="00EA7687">
        <w:rPr>
          <w:rFonts w:cstheme="minorHAnsi"/>
        </w:rPr>
        <w:t>Met vriendelijke groet,</w:t>
      </w:r>
    </w:p>
    <w:p w14:paraId="0FF5D387" w14:textId="263769BA" w:rsidR="00F448C1" w:rsidRPr="00EA7687" w:rsidRDefault="00F448C1">
      <w:pPr>
        <w:rPr>
          <w:rFonts w:cstheme="minorHAnsi"/>
        </w:rPr>
      </w:pPr>
    </w:p>
    <w:p w14:paraId="36DFD425" w14:textId="55E06F0F" w:rsidR="006D1FE2" w:rsidRPr="00EA7687" w:rsidRDefault="006D1FE2">
      <w:pPr>
        <w:rPr>
          <w:rFonts w:cstheme="minorHAnsi"/>
        </w:rPr>
      </w:pPr>
      <w:r w:rsidRPr="00EA7687">
        <w:rPr>
          <w:rFonts w:cstheme="minorHAnsi"/>
        </w:rPr>
        <w:t>Y. van Dam</w:t>
      </w:r>
    </w:p>
    <w:p w14:paraId="1E1180E6" w14:textId="38F16AC9" w:rsidR="006D1FE2" w:rsidRPr="00EA7687" w:rsidRDefault="006D1FE2">
      <w:pPr>
        <w:rPr>
          <w:rFonts w:cstheme="minorHAnsi"/>
        </w:rPr>
      </w:pPr>
      <w:r w:rsidRPr="00EA7687">
        <w:rPr>
          <w:rFonts w:cstheme="minorHAnsi"/>
        </w:rPr>
        <w:t>Voorzitter</w:t>
      </w:r>
    </w:p>
    <w:sectPr w:rsidR="006D1FE2" w:rsidRPr="00EA76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19FB8" w14:textId="77777777" w:rsidR="006D1FE2" w:rsidRDefault="006D1FE2" w:rsidP="006D1FE2">
      <w:pPr>
        <w:spacing w:after="0" w:line="240" w:lineRule="auto"/>
      </w:pPr>
      <w:r>
        <w:separator/>
      </w:r>
    </w:p>
  </w:endnote>
  <w:endnote w:type="continuationSeparator" w:id="0">
    <w:p w14:paraId="45BD8FD9" w14:textId="77777777" w:rsidR="006D1FE2" w:rsidRDefault="006D1FE2" w:rsidP="006D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3025039"/>
      <w:docPartObj>
        <w:docPartGallery w:val="Page Numbers (Bottom of Page)"/>
        <w:docPartUnique/>
      </w:docPartObj>
    </w:sdtPr>
    <w:sdtEndPr/>
    <w:sdtContent>
      <w:p w14:paraId="6565CE7A" w14:textId="10C5BCC7" w:rsidR="006D1FE2" w:rsidRDefault="006D1F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8A5796" w14:textId="77777777" w:rsidR="006D1FE2" w:rsidRDefault="006D1F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0A5EA" w14:textId="77777777" w:rsidR="006D1FE2" w:rsidRDefault="006D1FE2" w:rsidP="006D1FE2">
      <w:pPr>
        <w:spacing w:after="0" w:line="240" w:lineRule="auto"/>
      </w:pPr>
      <w:r>
        <w:separator/>
      </w:r>
    </w:p>
  </w:footnote>
  <w:footnote w:type="continuationSeparator" w:id="0">
    <w:p w14:paraId="6BFABC4B" w14:textId="77777777" w:rsidR="006D1FE2" w:rsidRDefault="006D1FE2" w:rsidP="006D1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C4925"/>
    <w:multiLevelType w:val="hybridMultilevel"/>
    <w:tmpl w:val="B106BA5E"/>
    <w:lvl w:ilvl="0" w:tplc="D73E0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C1"/>
    <w:rsid w:val="000D2380"/>
    <w:rsid w:val="00250B72"/>
    <w:rsid w:val="003B7A94"/>
    <w:rsid w:val="006D1FE2"/>
    <w:rsid w:val="00702EE6"/>
    <w:rsid w:val="00837443"/>
    <w:rsid w:val="00D12B1A"/>
    <w:rsid w:val="00DA504F"/>
    <w:rsid w:val="00DB3BFD"/>
    <w:rsid w:val="00E015F1"/>
    <w:rsid w:val="00EA7687"/>
    <w:rsid w:val="00F448C1"/>
    <w:rsid w:val="00FC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4E15"/>
  <w15:chartTrackingRefBased/>
  <w15:docId w15:val="{7BA53193-2C90-4644-ABED-FE0A5DFD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50B7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D1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1FE2"/>
  </w:style>
  <w:style w:type="paragraph" w:styleId="Voettekst">
    <w:name w:val="footer"/>
    <w:basedOn w:val="Standaard"/>
    <w:link w:val="VoettekstChar"/>
    <w:uiPriority w:val="99"/>
    <w:unhideWhenUsed/>
    <w:rsid w:val="006D1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1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Dam</dc:creator>
  <cp:keywords/>
  <dc:description/>
  <cp:lastModifiedBy>Voorde, Eva van der</cp:lastModifiedBy>
  <cp:revision>2</cp:revision>
  <dcterms:created xsi:type="dcterms:W3CDTF">2022-09-06T12:49:00Z</dcterms:created>
  <dcterms:modified xsi:type="dcterms:W3CDTF">2022-09-06T12:49:00Z</dcterms:modified>
</cp:coreProperties>
</file>